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DE553" w14:textId="42922B38" w:rsidR="00B40D98" w:rsidRPr="00783822" w:rsidRDefault="00B40D98" w:rsidP="00B40D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/>
        </w:rPr>
      </w:pPr>
      <w:r w:rsidRPr="00783822">
        <w:rPr>
          <w:rFonts w:ascii="Palatino Linotype" w:hAnsi="Palatino Linotype" w:cs="Palatino Linotype"/>
          <w:b/>
        </w:rPr>
        <w:t>Zarządzenie Nr 0050</w:t>
      </w:r>
      <w:r w:rsidR="00FB40AF" w:rsidRPr="00783822">
        <w:rPr>
          <w:rFonts w:ascii="Palatino Linotype" w:hAnsi="Palatino Linotype" w:cs="Palatino Linotype"/>
          <w:b/>
        </w:rPr>
        <w:t>.</w:t>
      </w:r>
      <w:r w:rsidR="00FF68DA">
        <w:rPr>
          <w:rFonts w:ascii="Palatino Linotype" w:hAnsi="Palatino Linotype" w:cs="Palatino Linotype"/>
          <w:b/>
        </w:rPr>
        <w:t>7</w:t>
      </w:r>
      <w:r w:rsidR="00FB40AF" w:rsidRPr="00783822">
        <w:rPr>
          <w:rFonts w:ascii="Palatino Linotype" w:hAnsi="Palatino Linotype" w:cs="Palatino Linotype"/>
          <w:b/>
        </w:rPr>
        <w:t>.</w:t>
      </w:r>
      <w:r w:rsidRPr="00783822">
        <w:rPr>
          <w:rFonts w:ascii="Palatino Linotype" w:hAnsi="Palatino Linotype" w:cs="Palatino Linotype"/>
          <w:b/>
        </w:rPr>
        <w:t>20</w:t>
      </w:r>
      <w:r w:rsidR="000E17B0" w:rsidRPr="00783822">
        <w:rPr>
          <w:rFonts w:ascii="Palatino Linotype" w:hAnsi="Palatino Linotype" w:cs="Palatino Linotype"/>
          <w:b/>
        </w:rPr>
        <w:t>2</w:t>
      </w:r>
      <w:r w:rsidR="000C6F57">
        <w:rPr>
          <w:rFonts w:ascii="Palatino Linotype" w:hAnsi="Palatino Linotype" w:cs="Palatino Linotype"/>
          <w:b/>
        </w:rPr>
        <w:t>1</w:t>
      </w:r>
      <w:r w:rsidRPr="00783822">
        <w:rPr>
          <w:rFonts w:ascii="Palatino Linotype" w:hAnsi="Palatino Linotype" w:cs="Palatino Linotype"/>
          <w:b/>
        </w:rPr>
        <w:br/>
        <w:t>Burmistrza Miasta Kudowa–Zdrój</w:t>
      </w:r>
      <w:r w:rsidRPr="00783822">
        <w:rPr>
          <w:rFonts w:ascii="Palatino Linotype" w:hAnsi="Palatino Linotype" w:cs="Palatino Linotype"/>
          <w:b/>
        </w:rPr>
        <w:br/>
        <w:t xml:space="preserve">z dnia </w:t>
      </w:r>
      <w:r w:rsidR="00FF68DA">
        <w:rPr>
          <w:rFonts w:ascii="Palatino Linotype" w:hAnsi="Palatino Linotype" w:cs="Palatino Linotype"/>
          <w:b/>
        </w:rPr>
        <w:t>8</w:t>
      </w:r>
      <w:r w:rsidR="000C6F57">
        <w:rPr>
          <w:rFonts w:ascii="Palatino Linotype" w:hAnsi="Palatino Linotype" w:cs="Palatino Linotype"/>
          <w:b/>
        </w:rPr>
        <w:t xml:space="preserve"> stycznia</w:t>
      </w:r>
      <w:r w:rsidRPr="00783822">
        <w:rPr>
          <w:rFonts w:ascii="Palatino Linotype" w:hAnsi="Palatino Linotype" w:cs="Palatino Linotype"/>
          <w:b/>
        </w:rPr>
        <w:t xml:space="preserve"> 20</w:t>
      </w:r>
      <w:r w:rsidR="000E17B0" w:rsidRPr="00783822">
        <w:rPr>
          <w:rFonts w:ascii="Palatino Linotype" w:hAnsi="Palatino Linotype" w:cs="Palatino Linotype"/>
          <w:b/>
        </w:rPr>
        <w:t>2</w:t>
      </w:r>
      <w:r w:rsidR="000C6F57">
        <w:rPr>
          <w:rFonts w:ascii="Palatino Linotype" w:hAnsi="Palatino Linotype" w:cs="Palatino Linotype"/>
          <w:b/>
        </w:rPr>
        <w:t xml:space="preserve">1 </w:t>
      </w:r>
      <w:r w:rsidRPr="00783822">
        <w:rPr>
          <w:rFonts w:ascii="Palatino Linotype" w:hAnsi="Palatino Linotype" w:cs="Palatino Linotype"/>
          <w:b/>
        </w:rPr>
        <w:t>r.</w:t>
      </w:r>
    </w:p>
    <w:p w14:paraId="37039824" w14:textId="6CD28089" w:rsidR="00B40D98" w:rsidRPr="00783822" w:rsidRDefault="00B40D98" w:rsidP="00B40D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/>
        </w:rPr>
      </w:pPr>
      <w:r w:rsidRPr="00783822">
        <w:rPr>
          <w:rFonts w:ascii="Palatino Linotype" w:hAnsi="Palatino Linotype" w:cs="Palatino Linotype"/>
          <w:b/>
        </w:rPr>
        <w:br/>
        <w:t>w sprawie zmian w budżecie gminy Kudowa–Zdrój na 20</w:t>
      </w:r>
      <w:r w:rsidR="000E17B0" w:rsidRPr="00783822">
        <w:rPr>
          <w:rFonts w:ascii="Palatino Linotype" w:hAnsi="Palatino Linotype" w:cs="Palatino Linotype"/>
          <w:b/>
        </w:rPr>
        <w:t>2</w:t>
      </w:r>
      <w:r w:rsidR="000C6F57">
        <w:rPr>
          <w:rFonts w:ascii="Palatino Linotype" w:hAnsi="Palatino Linotype" w:cs="Palatino Linotype"/>
          <w:b/>
        </w:rPr>
        <w:t>1</w:t>
      </w:r>
      <w:r w:rsidRPr="00783822">
        <w:rPr>
          <w:rFonts w:ascii="Palatino Linotype" w:hAnsi="Palatino Linotype" w:cs="Palatino Linotype"/>
          <w:b/>
        </w:rPr>
        <w:t xml:space="preserve"> rok</w:t>
      </w:r>
    </w:p>
    <w:p w14:paraId="1FF061A4" w14:textId="1218D09E" w:rsidR="00B40D98" w:rsidRPr="00783822" w:rsidRDefault="00B40D98" w:rsidP="00B40D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Palatino Linotype"/>
          <w:shd w:val="clear" w:color="auto" w:fill="FFFFFF"/>
        </w:rPr>
      </w:pPr>
      <w:r w:rsidRPr="00783822">
        <w:rPr>
          <w:rFonts w:ascii="Palatino Linotype" w:hAnsi="Palatino Linotype" w:cs="Palatino Linotype"/>
        </w:rPr>
        <w:br/>
      </w:r>
      <w:r w:rsidRPr="00783822">
        <w:rPr>
          <w:rFonts w:ascii="Palatino Linotype" w:hAnsi="Palatino Linotype" w:cs="Palatino Linotype"/>
          <w:shd w:val="clear" w:color="auto" w:fill="FFFFFF"/>
        </w:rPr>
        <w:t xml:space="preserve">Na podstawie art. 30 ust. 2 pkt 4 ustawy z dnia 8 marca 1990 r. o samorządzie gminnym </w:t>
      </w:r>
      <w:r w:rsidRPr="00783822">
        <w:rPr>
          <w:rFonts w:ascii="Palatino Linotype" w:hAnsi="Palatino Linotype" w:cs="Palatino Linotype"/>
        </w:rPr>
        <w:t>( Dz. U. z 20</w:t>
      </w:r>
      <w:r w:rsidR="00E83538" w:rsidRPr="00783822">
        <w:rPr>
          <w:rFonts w:ascii="Palatino Linotype" w:hAnsi="Palatino Linotype" w:cs="Palatino Linotype"/>
        </w:rPr>
        <w:t>20</w:t>
      </w:r>
      <w:r w:rsidRPr="00783822">
        <w:rPr>
          <w:rFonts w:ascii="Palatino Linotype" w:hAnsi="Palatino Linotype" w:cs="Palatino Linotype"/>
        </w:rPr>
        <w:t xml:space="preserve"> r. poz. </w:t>
      </w:r>
      <w:r w:rsidR="00E83538" w:rsidRPr="00783822">
        <w:rPr>
          <w:rFonts w:ascii="Palatino Linotype" w:hAnsi="Palatino Linotype" w:cs="Palatino Linotype"/>
        </w:rPr>
        <w:t>713</w:t>
      </w:r>
      <w:r w:rsidRPr="00783822">
        <w:rPr>
          <w:rFonts w:ascii="Palatino Linotype" w:hAnsi="Palatino Linotype" w:cs="Palatino Linotype"/>
        </w:rPr>
        <w:t>)</w:t>
      </w:r>
      <w:r w:rsidRPr="00783822">
        <w:rPr>
          <w:rFonts w:ascii="Palatino Linotype" w:hAnsi="Palatino Linotype" w:cs="Palatino Linotype"/>
          <w:shd w:val="clear" w:color="auto" w:fill="FFFFFF"/>
        </w:rPr>
        <w:t xml:space="preserve"> oraz art. 212, art. 257 i art. 259 ustawy z dnia  27 sierpnia 2009 roku o finansach publicznych </w:t>
      </w:r>
      <w:r w:rsidRPr="00783822">
        <w:rPr>
          <w:rFonts w:ascii="Palatino Linotype" w:hAnsi="Palatino Linotype" w:cs="Palatino Linotype"/>
        </w:rPr>
        <w:t>(Dz. U. z 2019 r. poz. 869 ze zm.)</w:t>
      </w:r>
      <w:r w:rsidR="00006744" w:rsidRPr="00783822">
        <w:rPr>
          <w:rFonts w:ascii="Palatino Linotype" w:hAnsi="Palatino Linotype" w:cs="Palatino Linotype"/>
          <w:shd w:val="clear" w:color="auto" w:fill="FFFFFF"/>
        </w:rPr>
        <w:t xml:space="preserve">, </w:t>
      </w:r>
      <w:r w:rsidRPr="00783822">
        <w:rPr>
          <w:rFonts w:ascii="Palatino Linotype" w:hAnsi="Palatino Linotype" w:cs="Palatino Linotype"/>
          <w:shd w:val="clear" w:color="auto" w:fill="FFFFFF"/>
        </w:rPr>
        <w:t xml:space="preserve">§ 8 ust. 1 uchwały </w:t>
      </w:r>
      <w:r w:rsidR="000C6F57">
        <w:rPr>
          <w:rFonts w:ascii="Palatino Linotype" w:hAnsi="Palatino Linotype"/>
        </w:rPr>
        <w:t>XXVIII/204/20</w:t>
      </w:r>
      <w:r w:rsidR="000E17B0" w:rsidRPr="00783822">
        <w:rPr>
          <w:rFonts w:ascii="Palatino Linotype" w:hAnsi="Palatino Linotype"/>
        </w:rPr>
        <w:t xml:space="preserve"> Rady Miejskiej Kudowy-Zdroju z dnia 30 grudnia 20</w:t>
      </w:r>
      <w:r w:rsidR="000C6F57">
        <w:rPr>
          <w:rFonts w:ascii="Palatino Linotype" w:hAnsi="Palatino Linotype"/>
        </w:rPr>
        <w:t>20</w:t>
      </w:r>
      <w:r w:rsidR="000E17B0" w:rsidRPr="00783822">
        <w:rPr>
          <w:rFonts w:ascii="Palatino Linotype" w:hAnsi="Palatino Linotype"/>
        </w:rPr>
        <w:t xml:space="preserve"> roku w sprawie budżetu gminy Kudowa-Zdrój na 202</w:t>
      </w:r>
      <w:r w:rsidR="000C6F57">
        <w:rPr>
          <w:rFonts w:ascii="Palatino Linotype" w:hAnsi="Palatino Linotype"/>
        </w:rPr>
        <w:t>1</w:t>
      </w:r>
      <w:r w:rsidR="000E17B0" w:rsidRPr="00783822">
        <w:rPr>
          <w:rFonts w:ascii="Palatino Linotype" w:hAnsi="Palatino Linotype"/>
        </w:rPr>
        <w:t xml:space="preserve"> rok</w:t>
      </w:r>
      <w:r w:rsidR="00006744" w:rsidRPr="00783822">
        <w:rPr>
          <w:rFonts w:ascii="Palatino Linotype" w:hAnsi="Palatino Linotype"/>
        </w:rPr>
        <w:t xml:space="preserve"> </w:t>
      </w:r>
      <w:r w:rsidRPr="00783822">
        <w:rPr>
          <w:rFonts w:ascii="Palatino Linotype" w:hAnsi="Palatino Linotype" w:cs="Palatino Linotype"/>
          <w:shd w:val="clear" w:color="auto" w:fill="FFFFFF"/>
        </w:rPr>
        <w:t>Burmistrz Miasta Kudowa–Zdrój zarządza, co następuje:</w:t>
      </w:r>
    </w:p>
    <w:p w14:paraId="63DE8BC5" w14:textId="77777777" w:rsidR="00FE0F2C" w:rsidRPr="00783822" w:rsidRDefault="00FE0F2C" w:rsidP="00B40D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shd w:val="clear" w:color="auto" w:fill="FFFFFF"/>
        </w:rPr>
      </w:pPr>
    </w:p>
    <w:p w14:paraId="0BF27487" w14:textId="77777777" w:rsidR="007E76E1" w:rsidRDefault="00B40D98" w:rsidP="007E76E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shd w:val="clear" w:color="auto" w:fill="FFFFFF"/>
        </w:rPr>
      </w:pPr>
      <w:r w:rsidRPr="00783822">
        <w:rPr>
          <w:rFonts w:ascii="Palatino Linotype" w:hAnsi="Palatino Linotype" w:cs="Palatino Linotype"/>
          <w:shd w:val="clear" w:color="auto" w:fill="FFFFFF"/>
        </w:rPr>
        <w:t>§ 1.</w:t>
      </w:r>
    </w:p>
    <w:p w14:paraId="5C9364F8" w14:textId="305B7011" w:rsidR="00FF68DA" w:rsidRPr="00FF68DA" w:rsidRDefault="00FF68DA" w:rsidP="007E76E1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hd w:val="clear" w:color="auto" w:fill="FFFFFF"/>
        </w:rPr>
      </w:pPr>
      <w:r>
        <w:rPr>
          <w:rFonts w:ascii="Palatino Linotype" w:hAnsi="Palatino Linotype" w:cs="Palatino Linotype"/>
          <w:shd w:val="clear" w:color="auto" w:fill="FFFFFF"/>
        </w:rPr>
        <w:t>Dokonuje się zmian w planie dochodów – zwiększenie o 6.068,00 zł zgodnie z załącznikiem nr 1 do niniejszego zarządzenia.</w:t>
      </w:r>
    </w:p>
    <w:p w14:paraId="73EF04C1" w14:textId="633A8F39" w:rsidR="00C4663F" w:rsidRPr="007E76E1" w:rsidRDefault="007E76E1" w:rsidP="007E76E1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hd w:val="clear" w:color="auto" w:fill="FFFFFF"/>
        </w:rPr>
      </w:pPr>
      <w:r>
        <w:rPr>
          <w:rFonts w:ascii="Palatino Linotype" w:hAnsi="Palatino Linotype" w:cs="Palatino Linotype"/>
        </w:rPr>
        <w:t xml:space="preserve">Dokonuje się zmian </w:t>
      </w:r>
      <w:r w:rsidR="00C4663F" w:rsidRPr="007E76E1">
        <w:rPr>
          <w:rFonts w:ascii="Palatino Linotype" w:hAnsi="Palatino Linotype" w:cs="Palatino Linotype"/>
        </w:rPr>
        <w:t xml:space="preserve">w planie wydatków –   </w:t>
      </w:r>
      <w:r w:rsidR="00FF68DA">
        <w:rPr>
          <w:rFonts w:ascii="Palatino Linotype" w:hAnsi="Palatino Linotype" w:cs="Palatino Linotype"/>
        </w:rPr>
        <w:t xml:space="preserve">zwiększenie o 6.068,00 zł </w:t>
      </w:r>
      <w:r w:rsidR="00C4663F" w:rsidRPr="007E76E1">
        <w:rPr>
          <w:rFonts w:ascii="Palatino Linotype" w:hAnsi="Palatino Linotype" w:cs="Palatino Linotype"/>
        </w:rPr>
        <w:t xml:space="preserve">zgodnie z załącznikiem nr </w:t>
      </w:r>
      <w:r w:rsidR="00FF68DA">
        <w:rPr>
          <w:rFonts w:ascii="Palatino Linotype" w:hAnsi="Palatino Linotype" w:cs="Palatino Linotype"/>
        </w:rPr>
        <w:t>2</w:t>
      </w:r>
      <w:r w:rsidR="00C4663F" w:rsidRPr="007E76E1">
        <w:rPr>
          <w:rFonts w:ascii="Palatino Linotype" w:hAnsi="Palatino Linotype" w:cs="Palatino Linotype"/>
        </w:rPr>
        <w:t xml:space="preserve"> do niniejszego zarządzenia.</w:t>
      </w:r>
    </w:p>
    <w:p w14:paraId="6D9801D8" w14:textId="24A35124" w:rsidR="0086579E" w:rsidRPr="007E76E1" w:rsidRDefault="00FF68DA" w:rsidP="007E76E1">
      <w:pPr>
        <w:pStyle w:val="Akapitzlist"/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Dokonuje się zmian w planie dochodów i wydatków związanych z realizacją zadań zleconych Gminie Kudowa-Zdrój z zakresu administracji rządowej na 2021 rok – zgodnie z załącznikiem nr 3 do niniejszego zarządzenia</w:t>
      </w:r>
      <w:r w:rsidR="007E76E1" w:rsidRPr="007E76E1">
        <w:rPr>
          <w:rFonts w:ascii="Palatino Linotype" w:hAnsi="Palatino Linotype" w:cs="Palatino Linotype"/>
        </w:rPr>
        <w:t>.</w:t>
      </w:r>
    </w:p>
    <w:p w14:paraId="77A0EAC7" w14:textId="77777777" w:rsidR="00941D8D" w:rsidRPr="00783822" w:rsidRDefault="00941D8D" w:rsidP="00B40D9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57" w:lineRule="auto"/>
        <w:jc w:val="center"/>
        <w:rPr>
          <w:rFonts w:ascii="Palatino Linotype" w:hAnsi="Palatino Linotype" w:cs="Palatino Linotype"/>
        </w:rPr>
      </w:pPr>
    </w:p>
    <w:p w14:paraId="2BFF697B" w14:textId="77777777" w:rsidR="00B40D98" w:rsidRPr="00783822" w:rsidRDefault="00B40D98" w:rsidP="00B40D98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57" w:lineRule="auto"/>
        <w:jc w:val="center"/>
        <w:rPr>
          <w:rFonts w:ascii="Palatino Linotype" w:hAnsi="Palatino Linotype" w:cs="Palatino Linotype"/>
        </w:rPr>
      </w:pPr>
      <w:r w:rsidRPr="00783822">
        <w:rPr>
          <w:rFonts w:ascii="Palatino Linotype" w:hAnsi="Palatino Linotype" w:cs="Palatino Linotype"/>
        </w:rPr>
        <w:t>§ 2.</w:t>
      </w:r>
    </w:p>
    <w:p w14:paraId="007E5D44" w14:textId="77777777" w:rsidR="00B40D98" w:rsidRPr="00783822" w:rsidRDefault="00B40D98" w:rsidP="00B40D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Palatino Linotype"/>
        </w:rPr>
      </w:pPr>
      <w:r w:rsidRPr="00783822">
        <w:rPr>
          <w:rFonts w:ascii="Palatino Linotype" w:hAnsi="Palatino Linotype" w:cs="Palatino Linotype"/>
        </w:rPr>
        <w:t>Budżet Gminy po wprowadzonych zmianach wynosi:</w:t>
      </w:r>
    </w:p>
    <w:p w14:paraId="0ACCBB6B" w14:textId="161650DB" w:rsidR="00B40D98" w:rsidRPr="00783822" w:rsidRDefault="00B40D98" w:rsidP="00B40D98">
      <w:pPr>
        <w:numPr>
          <w:ilvl w:val="0"/>
          <w:numId w:val="2"/>
        </w:numPr>
        <w:tabs>
          <w:tab w:val="left" w:pos="840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Palatino Linotype"/>
        </w:rPr>
      </w:pPr>
      <w:r w:rsidRPr="00783822">
        <w:rPr>
          <w:rFonts w:ascii="Palatino Linotype" w:hAnsi="Palatino Linotype" w:cs="Palatino Linotype"/>
        </w:rPr>
        <w:t xml:space="preserve">dochody </w:t>
      </w:r>
      <w:r w:rsidRPr="00783822">
        <w:rPr>
          <w:rFonts w:ascii="Palatino Linotype" w:hAnsi="Palatino Linotype" w:cs="Palatino Linotype"/>
        </w:rPr>
        <w:tab/>
      </w:r>
      <w:r w:rsidRPr="00783822">
        <w:rPr>
          <w:rFonts w:ascii="Palatino Linotype" w:hAnsi="Palatino Linotype" w:cs="Palatino Linotype"/>
        </w:rPr>
        <w:tab/>
      </w:r>
      <w:r w:rsidR="00DF7598">
        <w:rPr>
          <w:rFonts w:ascii="Palatino Linotype" w:hAnsi="Palatino Linotype" w:cs="Palatino Linotype"/>
        </w:rPr>
        <w:t>53.</w:t>
      </w:r>
      <w:r w:rsidR="00FF68DA">
        <w:rPr>
          <w:rFonts w:ascii="Palatino Linotype" w:hAnsi="Palatino Linotype" w:cs="Palatino Linotype"/>
        </w:rPr>
        <w:t>489.109</w:t>
      </w:r>
      <w:r w:rsidR="00DF7598">
        <w:rPr>
          <w:rFonts w:ascii="Palatino Linotype" w:hAnsi="Palatino Linotype" w:cs="Palatino Linotype"/>
        </w:rPr>
        <w:t>,95</w:t>
      </w:r>
      <w:r w:rsidRPr="00783822">
        <w:rPr>
          <w:rFonts w:ascii="Palatino Linotype" w:hAnsi="Palatino Linotype" w:cs="Palatino Linotype"/>
        </w:rPr>
        <w:t xml:space="preserve"> zł      </w:t>
      </w:r>
    </w:p>
    <w:p w14:paraId="6B3EB6CF" w14:textId="358A97BF" w:rsidR="00B40D98" w:rsidRPr="00783822" w:rsidRDefault="00B40D98" w:rsidP="00B40D98">
      <w:pPr>
        <w:tabs>
          <w:tab w:val="left" w:pos="840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Palatino Linotype"/>
        </w:rPr>
      </w:pPr>
      <w:r w:rsidRPr="00783822">
        <w:rPr>
          <w:rFonts w:ascii="Palatino Linotype" w:hAnsi="Palatino Linotype" w:cs="Palatino Linotype"/>
        </w:rPr>
        <w:t xml:space="preserve">        w tym dochody majątkowe       </w:t>
      </w:r>
      <w:r w:rsidRPr="00783822">
        <w:rPr>
          <w:rFonts w:ascii="Palatino Linotype" w:hAnsi="Palatino Linotype" w:cs="Palatino Linotype"/>
        </w:rPr>
        <w:tab/>
        <w:t xml:space="preserve">          </w:t>
      </w:r>
      <w:r w:rsidR="00FE0F2C" w:rsidRPr="00783822">
        <w:rPr>
          <w:rFonts w:ascii="Palatino Linotype" w:hAnsi="Palatino Linotype" w:cs="Palatino Linotype"/>
        </w:rPr>
        <w:t xml:space="preserve"> </w:t>
      </w:r>
      <w:r w:rsidRPr="00783822">
        <w:rPr>
          <w:rFonts w:ascii="Palatino Linotype" w:hAnsi="Palatino Linotype" w:cs="Palatino Linotype"/>
        </w:rPr>
        <w:t xml:space="preserve"> </w:t>
      </w:r>
      <w:r w:rsidR="003228EB" w:rsidRPr="00783822">
        <w:rPr>
          <w:rFonts w:ascii="Palatino Linotype" w:hAnsi="Palatino Linotype" w:cs="Palatino Linotype"/>
        </w:rPr>
        <w:t xml:space="preserve">  </w:t>
      </w:r>
      <w:r w:rsidR="00DF7598">
        <w:rPr>
          <w:rFonts w:ascii="Palatino Linotype" w:hAnsi="Palatino Linotype" w:cs="Palatino Linotype"/>
        </w:rPr>
        <w:t>5.497.814,95</w:t>
      </w:r>
      <w:r w:rsidRPr="00783822">
        <w:rPr>
          <w:rFonts w:ascii="Palatino Linotype" w:hAnsi="Palatino Linotype" w:cs="Palatino Linotype"/>
        </w:rPr>
        <w:t xml:space="preserve"> zł</w:t>
      </w:r>
    </w:p>
    <w:p w14:paraId="5FF81EB8" w14:textId="1E613637" w:rsidR="00B40D98" w:rsidRPr="00783822" w:rsidRDefault="00B40D98" w:rsidP="00B40D98">
      <w:pPr>
        <w:tabs>
          <w:tab w:val="left" w:pos="840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Palatino Linotype"/>
        </w:rPr>
      </w:pPr>
      <w:r w:rsidRPr="00783822">
        <w:rPr>
          <w:rFonts w:ascii="Palatino Linotype" w:hAnsi="Palatino Linotype" w:cs="Palatino Linotype"/>
        </w:rPr>
        <w:t xml:space="preserve">                     dochody bieżące            </w:t>
      </w:r>
      <w:r w:rsidRPr="00783822">
        <w:rPr>
          <w:rFonts w:ascii="Palatino Linotype" w:hAnsi="Palatino Linotype" w:cs="Palatino Linotype"/>
        </w:rPr>
        <w:tab/>
        <w:t xml:space="preserve">            </w:t>
      </w:r>
      <w:r w:rsidR="00DF7598">
        <w:rPr>
          <w:rFonts w:ascii="Palatino Linotype" w:hAnsi="Palatino Linotype" w:cs="Palatino Linotype"/>
        </w:rPr>
        <w:t>47.</w:t>
      </w:r>
      <w:r w:rsidR="00FF68DA">
        <w:rPr>
          <w:rFonts w:ascii="Palatino Linotype" w:hAnsi="Palatino Linotype" w:cs="Palatino Linotype"/>
        </w:rPr>
        <w:t>991.295</w:t>
      </w:r>
      <w:r w:rsidR="00DF7598">
        <w:rPr>
          <w:rFonts w:ascii="Palatino Linotype" w:hAnsi="Palatino Linotype" w:cs="Palatino Linotype"/>
        </w:rPr>
        <w:t>,00</w:t>
      </w:r>
      <w:r w:rsidRPr="00783822">
        <w:rPr>
          <w:rFonts w:ascii="Palatino Linotype" w:hAnsi="Palatino Linotype" w:cs="Palatino Linotype"/>
        </w:rPr>
        <w:t xml:space="preserve"> zł</w:t>
      </w:r>
    </w:p>
    <w:p w14:paraId="4CBF5049" w14:textId="3EAEA5E2" w:rsidR="00B40D98" w:rsidRPr="00783822" w:rsidRDefault="00B40D98" w:rsidP="00B40D98">
      <w:pPr>
        <w:numPr>
          <w:ilvl w:val="0"/>
          <w:numId w:val="2"/>
        </w:numPr>
        <w:tabs>
          <w:tab w:val="left" w:pos="840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Palatino Linotype"/>
        </w:rPr>
      </w:pPr>
      <w:r w:rsidRPr="00783822">
        <w:rPr>
          <w:rFonts w:ascii="Palatino Linotype" w:hAnsi="Palatino Linotype" w:cs="Palatino Linotype"/>
        </w:rPr>
        <w:t xml:space="preserve"> wydatki </w:t>
      </w:r>
      <w:r w:rsidRPr="00783822">
        <w:rPr>
          <w:rFonts w:ascii="Palatino Linotype" w:hAnsi="Palatino Linotype" w:cs="Palatino Linotype"/>
        </w:rPr>
        <w:tab/>
      </w:r>
      <w:r w:rsidRPr="00783822">
        <w:rPr>
          <w:rFonts w:ascii="Palatino Linotype" w:hAnsi="Palatino Linotype" w:cs="Palatino Linotype"/>
        </w:rPr>
        <w:tab/>
      </w:r>
      <w:r w:rsidR="00DF7598">
        <w:rPr>
          <w:rFonts w:ascii="Palatino Linotype" w:hAnsi="Palatino Linotype" w:cs="Palatino Linotype"/>
        </w:rPr>
        <w:t>54.</w:t>
      </w:r>
      <w:r w:rsidR="00FF68DA">
        <w:rPr>
          <w:rFonts w:ascii="Palatino Linotype" w:hAnsi="Palatino Linotype" w:cs="Palatino Linotype"/>
        </w:rPr>
        <w:t>370.614</w:t>
      </w:r>
      <w:r w:rsidR="00DF7598">
        <w:rPr>
          <w:rFonts w:ascii="Palatino Linotype" w:hAnsi="Palatino Linotype" w:cs="Palatino Linotype"/>
        </w:rPr>
        <w:t>,00</w:t>
      </w:r>
      <w:r w:rsidRPr="00783822">
        <w:rPr>
          <w:rFonts w:ascii="Palatino Linotype" w:hAnsi="Palatino Linotype" w:cs="Palatino Linotype"/>
        </w:rPr>
        <w:t xml:space="preserve"> zł</w:t>
      </w:r>
    </w:p>
    <w:p w14:paraId="6277D962" w14:textId="4794D44A" w:rsidR="00B40D98" w:rsidRPr="00783822" w:rsidRDefault="00B40D98" w:rsidP="00B40D98">
      <w:pPr>
        <w:tabs>
          <w:tab w:val="left" w:pos="840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Palatino Linotype"/>
        </w:rPr>
      </w:pPr>
      <w:r w:rsidRPr="00783822">
        <w:rPr>
          <w:rFonts w:ascii="Palatino Linotype" w:hAnsi="Palatino Linotype" w:cs="Palatino Linotype"/>
        </w:rPr>
        <w:t xml:space="preserve">        w tym wydatki majątkowe</w:t>
      </w:r>
      <w:r w:rsidRPr="00783822">
        <w:rPr>
          <w:rFonts w:ascii="Palatino Linotype" w:hAnsi="Palatino Linotype" w:cs="Palatino Linotype"/>
        </w:rPr>
        <w:tab/>
        <w:t xml:space="preserve">          </w:t>
      </w:r>
      <w:r w:rsidR="00FE0F2C" w:rsidRPr="00783822">
        <w:rPr>
          <w:rFonts w:ascii="Palatino Linotype" w:hAnsi="Palatino Linotype" w:cs="Palatino Linotype"/>
        </w:rPr>
        <w:t xml:space="preserve"> </w:t>
      </w:r>
      <w:r w:rsidR="003228EB" w:rsidRPr="00783822">
        <w:rPr>
          <w:rFonts w:ascii="Palatino Linotype" w:hAnsi="Palatino Linotype" w:cs="Palatino Linotype"/>
        </w:rPr>
        <w:t xml:space="preserve">  </w:t>
      </w:r>
      <w:r w:rsidR="00BF27B0" w:rsidRPr="00783822">
        <w:rPr>
          <w:rFonts w:ascii="Palatino Linotype" w:hAnsi="Palatino Linotype" w:cs="Palatino Linotype"/>
        </w:rPr>
        <w:t xml:space="preserve">  </w:t>
      </w:r>
      <w:r w:rsidR="00DF7598">
        <w:rPr>
          <w:rFonts w:ascii="Palatino Linotype" w:hAnsi="Palatino Linotype" w:cs="Palatino Linotype"/>
        </w:rPr>
        <w:t>7.552.203,02</w:t>
      </w:r>
      <w:r w:rsidRPr="00783822">
        <w:rPr>
          <w:rFonts w:ascii="Palatino Linotype" w:hAnsi="Palatino Linotype" w:cs="Palatino Linotype"/>
        </w:rPr>
        <w:t xml:space="preserve"> zł</w:t>
      </w:r>
    </w:p>
    <w:p w14:paraId="2ADB6EC7" w14:textId="01B342A5" w:rsidR="00B40D98" w:rsidRPr="00783822" w:rsidRDefault="00B40D98" w:rsidP="00B40D98">
      <w:pPr>
        <w:tabs>
          <w:tab w:val="left" w:pos="840"/>
          <w:tab w:val="left" w:pos="127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Palatino Linotype"/>
        </w:rPr>
      </w:pPr>
      <w:r w:rsidRPr="00783822">
        <w:rPr>
          <w:rFonts w:ascii="Palatino Linotype" w:hAnsi="Palatino Linotype" w:cs="Palatino Linotype"/>
        </w:rPr>
        <w:t xml:space="preserve">                     wydatki bieżące</w:t>
      </w:r>
      <w:r w:rsidRPr="00783822">
        <w:rPr>
          <w:rFonts w:ascii="Palatino Linotype" w:hAnsi="Palatino Linotype" w:cs="Palatino Linotype"/>
        </w:rPr>
        <w:tab/>
      </w:r>
      <w:r w:rsidRPr="00783822">
        <w:rPr>
          <w:rFonts w:ascii="Palatino Linotype" w:hAnsi="Palatino Linotype" w:cs="Palatino Linotype"/>
        </w:rPr>
        <w:tab/>
        <w:t xml:space="preserve">          </w:t>
      </w:r>
      <w:r w:rsidR="00FE0F2C" w:rsidRPr="00783822">
        <w:rPr>
          <w:rFonts w:ascii="Palatino Linotype" w:hAnsi="Palatino Linotype" w:cs="Palatino Linotype"/>
        </w:rPr>
        <w:t xml:space="preserve"> </w:t>
      </w:r>
      <w:r w:rsidRPr="00783822">
        <w:rPr>
          <w:rFonts w:ascii="Palatino Linotype" w:hAnsi="Palatino Linotype" w:cs="Palatino Linotype"/>
        </w:rPr>
        <w:t xml:space="preserve"> </w:t>
      </w:r>
      <w:r w:rsidR="00FE0F2C" w:rsidRPr="00783822">
        <w:rPr>
          <w:rFonts w:ascii="Palatino Linotype" w:hAnsi="Palatino Linotype" w:cs="Palatino Linotype"/>
        </w:rPr>
        <w:t xml:space="preserve"> </w:t>
      </w:r>
      <w:r w:rsidR="00DF7598">
        <w:rPr>
          <w:rFonts w:ascii="Palatino Linotype" w:hAnsi="Palatino Linotype" w:cs="Palatino Linotype"/>
        </w:rPr>
        <w:t>46.</w:t>
      </w:r>
      <w:r w:rsidR="00FF68DA">
        <w:rPr>
          <w:rFonts w:ascii="Palatino Linotype" w:hAnsi="Palatino Linotype" w:cs="Palatino Linotype"/>
        </w:rPr>
        <w:t>818.410</w:t>
      </w:r>
      <w:r w:rsidR="00DF7598">
        <w:rPr>
          <w:rFonts w:ascii="Palatino Linotype" w:hAnsi="Palatino Linotype" w:cs="Palatino Linotype"/>
        </w:rPr>
        <w:t>,98</w:t>
      </w:r>
      <w:r w:rsidRPr="00783822">
        <w:rPr>
          <w:rFonts w:ascii="Palatino Linotype" w:hAnsi="Palatino Linotype" w:cs="Palatino Linotype"/>
        </w:rPr>
        <w:t xml:space="preserve"> zł</w:t>
      </w:r>
      <w:r w:rsidRPr="00783822">
        <w:rPr>
          <w:rFonts w:ascii="Palatino Linotype" w:hAnsi="Palatino Linotype" w:cs="Palatino Linotype"/>
        </w:rPr>
        <w:tab/>
      </w:r>
    </w:p>
    <w:p w14:paraId="3F358A88" w14:textId="155D70E8" w:rsidR="00B40D98" w:rsidRPr="00783822" w:rsidRDefault="00B40D98" w:rsidP="00B40D98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Palatino Linotype"/>
        </w:rPr>
      </w:pPr>
      <w:r w:rsidRPr="00783822">
        <w:rPr>
          <w:rFonts w:ascii="Palatino Linotype" w:hAnsi="Palatino Linotype" w:cs="Palatino Linotype"/>
        </w:rPr>
        <w:t xml:space="preserve">deficyt  budżetu    </w:t>
      </w:r>
      <w:r w:rsidR="00FF68DA">
        <w:rPr>
          <w:rFonts w:ascii="Palatino Linotype" w:hAnsi="Palatino Linotype" w:cs="Palatino Linotype"/>
        </w:rPr>
        <w:t>881.504,05</w:t>
      </w:r>
      <w:r w:rsidRPr="00783822">
        <w:rPr>
          <w:rFonts w:ascii="Palatino Linotype" w:hAnsi="Palatino Linotype" w:cs="Palatino Linotype"/>
        </w:rPr>
        <w:t xml:space="preserve"> zł      </w:t>
      </w:r>
    </w:p>
    <w:p w14:paraId="04104CC4" w14:textId="77777777" w:rsidR="00B40D98" w:rsidRPr="00783822" w:rsidRDefault="00B40D98" w:rsidP="00B40D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Palatino Linotype" w:hAnsi="Palatino Linotype" w:cs="Palatino Linotype"/>
          <w:shd w:val="clear" w:color="auto" w:fill="FFFFFF"/>
        </w:rPr>
      </w:pPr>
      <w:r w:rsidRPr="00783822">
        <w:rPr>
          <w:rFonts w:ascii="Palatino Linotype" w:hAnsi="Palatino Linotype" w:cs="Palatino Linotype"/>
          <w:shd w:val="clear" w:color="auto" w:fill="FFFFFF"/>
        </w:rPr>
        <w:t>§ 3.</w:t>
      </w:r>
    </w:p>
    <w:p w14:paraId="005DA804" w14:textId="77777777" w:rsidR="00B40D98" w:rsidRPr="00783822" w:rsidRDefault="00B40D98" w:rsidP="00B40D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shd w:val="clear" w:color="auto" w:fill="FFFFFF"/>
        </w:rPr>
      </w:pPr>
      <w:r w:rsidRPr="00783822">
        <w:rPr>
          <w:rFonts w:ascii="Palatino Linotype" w:hAnsi="Palatino Linotype" w:cs="Palatino Linotype"/>
          <w:shd w:val="clear" w:color="auto" w:fill="FFFFFF"/>
        </w:rPr>
        <w:t>Zarządzenie wchodzi w życie z dniem podpisania.</w:t>
      </w:r>
    </w:p>
    <w:p w14:paraId="24034665" w14:textId="77777777" w:rsidR="003F5BA1" w:rsidRPr="00783822" w:rsidRDefault="003F5BA1" w:rsidP="00B40D9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</w:rPr>
      </w:pPr>
    </w:p>
    <w:p w14:paraId="2CB0593A" w14:textId="77777777" w:rsidR="00566177" w:rsidRPr="00783822" w:rsidRDefault="00566177" w:rsidP="00B40D9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</w:rPr>
      </w:pPr>
    </w:p>
    <w:p w14:paraId="32237654" w14:textId="77777777" w:rsidR="00941D8D" w:rsidRPr="00783822" w:rsidRDefault="00941D8D" w:rsidP="00B40D9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</w:rPr>
      </w:pPr>
    </w:p>
    <w:p w14:paraId="157F43CB" w14:textId="77777777" w:rsidR="00941D8D" w:rsidRPr="00783822" w:rsidRDefault="00941D8D" w:rsidP="00B40D9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</w:rPr>
      </w:pPr>
    </w:p>
    <w:p w14:paraId="4E587CF7" w14:textId="10F8C580" w:rsidR="00941D8D" w:rsidRDefault="00941D8D" w:rsidP="00B40D9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</w:rPr>
      </w:pPr>
    </w:p>
    <w:p w14:paraId="32BD8675" w14:textId="2BDC10DE" w:rsidR="00525EAB" w:rsidRDefault="00525EAB" w:rsidP="00B40D9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</w:rPr>
      </w:pPr>
    </w:p>
    <w:p w14:paraId="347FF0BD" w14:textId="50D86C55" w:rsidR="00525EAB" w:rsidRDefault="00525EAB" w:rsidP="00B40D9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</w:rPr>
      </w:pPr>
    </w:p>
    <w:p w14:paraId="19C0E1C8" w14:textId="17A27486" w:rsidR="006E421B" w:rsidRDefault="006E421B" w:rsidP="00B40D9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</w:rPr>
      </w:pPr>
    </w:p>
    <w:p w14:paraId="4E5CFB5E" w14:textId="602411F3" w:rsidR="006E421B" w:rsidRDefault="006E421B" w:rsidP="00B40D9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</w:rPr>
      </w:pPr>
    </w:p>
    <w:p w14:paraId="62D17815" w14:textId="18F8B18C" w:rsidR="006E421B" w:rsidRDefault="006E421B" w:rsidP="00B40D9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</w:rPr>
      </w:pPr>
    </w:p>
    <w:p w14:paraId="17BFFB43" w14:textId="1DF24760" w:rsidR="006E421B" w:rsidRDefault="006E421B" w:rsidP="00B40D9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</w:rPr>
      </w:pPr>
    </w:p>
    <w:p w14:paraId="72A8F1AF" w14:textId="564CAF2C" w:rsidR="00DF7598" w:rsidRDefault="00DF7598" w:rsidP="00B40D9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</w:rPr>
      </w:pPr>
    </w:p>
    <w:p w14:paraId="56E91AB4" w14:textId="77777777" w:rsidR="00DF7598" w:rsidRDefault="00DF7598" w:rsidP="00B40D9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</w:rPr>
      </w:pPr>
    </w:p>
    <w:p w14:paraId="7D02F781" w14:textId="75DE0413" w:rsidR="006E421B" w:rsidRDefault="006E421B" w:rsidP="00B40D9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</w:rPr>
      </w:pPr>
    </w:p>
    <w:p w14:paraId="614F429D" w14:textId="38BB68A9" w:rsidR="006E421B" w:rsidRDefault="006E421B" w:rsidP="00B40D9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</w:rPr>
      </w:pPr>
    </w:p>
    <w:p w14:paraId="08AAFD41" w14:textId="22C262A2" w:rsidR="006E421B" w:rsidRDefault="006E421B" w:rsidP="00B40D9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</w:rPr>
      </w:pPr>
    </w:p>
    <w:p w14:paraId="164EA749" w14:textId="77777777" w:rsidR="006E421B" w:rsidRDefault="006E421B" w:rsidP="00B40D98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</w:rPr>
      </w:pPr>
    </w:p>
    <w:p w14:paraId="635E720C" w14:textId="77777777" w:rsidR="00C4663F" w:rsidRPr="00783822" w:rsidRDefault="00C4663F" w:rsidP="00C4663F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Palatino Linotype" w:hAnsi="Palatino Linotype" w:cs="Palatino Linotype"/>
          <w:b/>
          <w:bCs/>
        </w:rPr>
      </w:pPr>
      <w:r w:rsidRPr="00783822">
        <w:rPr>
          <w:rFonts w:ascii="Palatino Linotype" w:hAnsi="Palatino Linotype" w:cs="Palatino Linotype"/>
          <w:b/>
          <w:bCs/>
        </w:rPr>
        <w:t xml:space="preserve">Uzasadnienie </w:t>
      </w:r>
    </w:p>
    <w:p w14:paraId="394A1153" w14:textId="77777777" w:rsidR="00C4663F" w:rsidRPr="00783822" w:rsidRDefault="00C4663F" w:rsidP="00C4663F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hAnsi="Palatino Linotype" w:cs="Palatino Linotype"/>
          <w:b/>
          <w:bCs/>
        </w:rPr>
      </w:pPr>
    </w:p>
    <w:p w14:paraId="25864AAB" w14:textId="34344490" w:rsidR="00FF68DA" w:rsidRDefault="00FF68DA" w:rsidP="00FF68DA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DOCHODY</w:t>
      </w:r>
    </w:p>
    <w:p w14:paraId="54370E98" w14:textId="4A808797" w:rsidR="00FF68DA" w:rsidRDefault="00FF68DA" w:rsidP="00FF68DA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hAnsi="Palatino Linotype" w:cs="Palatino Linotype"/>
          <w:b/>
          <w:bCs/>
        </w:rPr>
      </w:pPr>
    </w:p>
    <w:p w14:paraId="59D52BA4" w14:textId="669FBC9D" w:rsidR="00FF68DA" w:rsidRPr="00783822" w:rsidRDefault="00FF68DA" w:rsidP="00FF68DA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eastAsia="Calibri" w:hAnsi="Palatino Linotype" w:cs="Palatino Linotype"/>
          <w:bCs/>
          <w:lang w:eastAsia="pl-PL"/>
        </w:rPr>
      </w:pPr>
      <w:r w:rsidRPr="00783822">
        <w:rPr>
          <w:rFonts w:ascii="Palatino Linotype" w:hAnsi="Palatino Linotype" w:cs="Palatino Linotype"/>
          <w:b/>
          <w:bCs/>
        </w:rPr>
        <w:t xml:space="preserve">Dział </w:t>
      </w:r>
      <w:r>
        <w:rPr>
          <w:rFonts w:ascii="Palatino Linotype" w:hAnsi="Palatino Linotype" w:cs="Palatino Linotype"/>
          <w:b/>
          <w:bCs/>
        </w:rPr>
        <w:t>751</w:t>
      </w:r>
      <w:r w:rsidRPr="00783822">
        <w:rPr>
          <w:rFonts w:ascii="Palatino Linotype" w:hAnsi="Palatino Linotype" w:cs="Palatino Linotype"/>
          <w:b/>
          <w:bCs/>
        </w:rPr>
        <w:t xml:space="preserve"> –</w:t>
      </w:r>
      <w:r>
        <w:rPr>
          <w:rFonts w:ascii="Palatino Linotype" w:hAnsi="Palatino Linotype" w:cs="Palatino Linotype"/>
          <w:b/>
          <w:bCs/>
        </w:rPr>
        <w:t xml:space="preserve"> </w:t>
      </w:r>
      <w:r>
        <w:rPr>
          <w:rFonts w:ascii="Palatino Linotype" w:hAnsi="Palatino Linotype" w:cs="Palatino Linotype"/>
          <w:bCs/>
        </w:rPr>
        <w:t xml:space="preserve">wprowadza się </w:t>
      </w:r>
      <w:r w:rsidR="00BA4EAA">
        <w:rPr>
          <w:rFonts w:ascii="Palatino Linotype" w:hAnsi="Palatino Linotype" w:cs="Palatino Linotype"/>
          <w:bCs/>
        </w:rPr>
        <w:t xml:space="preserve">dochody </w:t>
      </w:r>
      <w:r>
        <w:rPr>
          <w:rFonts w:ascii="Palatino Linotype" w:hAnsi="Palatino Linotype" w:cs="Palatino Linotype"/>
          <w:bCs/>
        </w:rPr>
        <w:t xml:space="preserve">w kwocie </w:t>
      </w:r>
      <w:r w:rsidR="00BA4EAA">
        <w:rPr>
          <w:rFonts w:ascii="Palatino Linotype" w:hAnsi="Palatino Linotype" w:cs="Palatino Linotype"/>
          <w:bCs/>
        </w:rPr>
        <w:t>6.068,00</w:t>
      </w:r>
      <w:r>
        <w:rPr>
          <w:rFonts w:ascii="Palatino Linotype" w:hAnsi="Palatino Linotype" w:cs="Palatino Linotype"/>
          <w:bCs/>
        </w:rPr>
        <w:t xml:space="preserve"> zł z tytułu </w:t>
      </w:r>
      <w:r w:rsidR="00BA4EAA">
        <w:rPr>
          <w:rFonts w:ascii="Palatino Linotype" w:hAnsi="Palatino Linotype" w:cs="Palatino Linotype"/>
          <w:bCs/>
        </w:rPr>
        <w:t>dotacji celowej z budżetu państwa na realizację zadań zleconych z zakresu administracji rządowej oraz innych zadań zleconych gminie z przeznaczeniem na sfinansowanie wydatków związanych z przygotowaniem i przeprowadzeniem wyborów uzupełniających do Rady Miejskiej Kudowy-Zdroju w okręgu wyborczym nr 12 zarządzonych na dzień 24 stycznia 2021 r. zgodnie z decyzją Krajowego Biura Wyborczego z dnia 8 stycznia 2021 r.</w:t>
      </w:r>
      <w:r>
        <w:rPr>
          <w:rFonts w:ascii="Palatino Linotype" w:eastAsia="Calibri" w:hAnsi="Palatino Linotype" w:cs="Palatino Linotype"/>
          <w:bCs/>
          <w:lang w:eastAsia="pl-PL"/>
        </w:rPr>
        <w:t xml:space="preserve"> </w:t>
      </w:r>
    </w:p>
    <w:p w14:paraId="61F81974" w14:textId="46EFD1D9" w:rsidR="00FF68DA" w:rsidRDefault="00FF68DA" w:rsidP="00FF68DA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hAnsi="Palatino Linotype" w:cs="Palatino Linotype"/>
        </w:rPr>
      </w:pPr>
      <w:r w:rsidRPr="00783822">
        <w:rPr>
          <w:rFonts w:ascii="Palatino Linotype" w:hAnsi="Palatino Linotype" w:cs="Palatino Linotype"/>
          <w:b/>
          <w:bCs/>
        </w:rPr>
        <w:t>Wniosek:</w:t>
      </w:r>
      <w:r w:rsidRPr="00783822">
        <w:rPr>
          <w:rFonts w:ascii="Palatino Linotype" w:hAnsi="Palatino Linotype" w:cs="Palatino Linotype"/>
        </w:rPr>
        <w:t xml:space="preserve"> Budżet gminy po stronie </w:t>
      </w:r>
      <w:r>
        <w:rPr>
          <w:rFonts w:ascii="Palatino Linotype" w:hAnsi="Palatino Linotype" w:cs="Palatino Linotype"/>
        </w:rPr>
        <w:t>dochodów</w:t>
      </w:r>
      <w:r w:rsidRPr="00783822">
        <w:rPr>
          <w:rFonts w:ascii="Palatino Linotype" w:hAnsi="Palatino Linotype" w:cs="Palatino Linotype"/>
        </w:rPr>
        <w:t xml:space="preserve"> w dziale </w:t>
      </w:r>
      <w:r>
        <w:rPr>
          <w:rFonts w:ascii="Palatino Linotype" w:hAnsi="Palatino Linotype" w:cs="Palatino Linotype"/>
        </w:rPr>
        <w:t>75</w:t>
      </w:r>
      <w:r>
        <w:rPr>
          <w:rFonts w:ascii="Palatino Linotype" w:hAnsi="Palatino Linotype" w:cs="Palatino Linotype"/>
        </w:rPr>
        <w:t>1</w:t>
      </w:r>
      <w:r>
        <w:rPr>
          <w:rFonts w:ascii="Palatino Linotype" w:hAnsi="Palatino Linotype" w:cs="Palatino Linotype"/>
        </w:rPr>
        <w:t xml:space="preserve"> </w:t>
      </w:r>
      <w:r w:rsidRPr="00783822">
        <w:rPr>
          <w:rFonts w:ascii="Palatino Linotype" w:hAnsi="Palatino Linotype" w:cs="Palatino Linotype"/>
        </w:rPr>
        <w:t xml:space="preserve">– </w:t>
      </w:r>
      <w:r w:rsidR="00BA4EAA" w:rsidRPr="00BA4EAA">
        <w:rPr>
          <w:rFonts w:ascii="Palatino Linotype" w:hAnsi="Palatino Linotype" w:cs="Palatino Linotype"/>
        </w:rPr>
        <w:t>Urzędy naczelnych organów władzy państwowej, kontroli i ochrony prawa oraz sądownictwa</w:t>
      </w:r>
      <w:r w:rsidR="00BA4EAA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 xml:space="preserve">zwiększa się o </w:t>
      </w:r>
      <w:r w:rsidR="00BA4EAA">
        <w:rPr>
          <w:rFonts w:ascii="Palatino Linotype" w:hAnsi="Palatino Linotype" w:cs="Palatino Linotype"/>
        </w:rPr>
        <w:t>6.068</w:t>
      </w:r>
      <w:r>
        <w:rPr>
          <w:rFonts w:ascii="Palatino Linotype" w:hAnsi="Palatino Linotype" w:cs="Palatino Linotype"/>
        </w:rPr>
        <w:t xml:space="preserve">,00 zł. </w:t>
      </w:r>
    </w:p>
    <w:p w14:paraId="3FDE9A60" w14:textId="77777777" w:rsidR="00FF68DA" w:rsidRPr="00783822" w:rsidRDefault="00FF68DA" w:rsidP="00FF68DA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hAnsi="Palatino Linotype" w:cs="Palatino Linotype"/>
          <w:b/>
          <w:bCs/>
        </w:rPr>
      </w:pPr>
    </w:p>
    <w:p w14:paraId="2E3A1102" w14:textId="77777777" w:rsidR="006167D1" w:rsidRDefault="006167D1" w:rsidP="00053C62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hAnsi="Palatino Linotype" w:cs="Palatino Linotype"/>
          <w:b/>
          <w:bCs/>
        </w:rPr>
      </w:pPr>
    </w:p>
    <w:p w14:paraId="12714062" w14:textId="38EB1965" w:rsidR="00B40D98" w:rsidRPr="00783822" w:rsidRDefault="00B40D98" w:rsidP="00053C62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hAnsi="Palatino Linotype" w:cs="Palatino Linotype"/>
          <w:b/>
          <w:bCs/>
        </w:rPr>
      </w:pPr>
      <w:r w:rsidRPr="00783822">
        <w:rPr>
          <w:rFonts w:ascii="Palatino Linotype" w:hAnsi="Palatino Linotype" w:cs="Palatino Linotype"/>
          <w:b/>
          <w:bCs/>
        </w:rPr>
        <w:t>WYDATKI</w:t>
      </w:r>
    </w:p>
    <w:p w14:paraId="1DBFBD3B" w14:textId="77777777" w:rsidR="009A2365" w:rsidRPr="00783822" w:rsidRDefault="009A2365" w:rsidP="00053C62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hAnsi="Palatino Linotype" w:cs="Palatino Linotype"/>
          <w:b/>
          <w:bCs/>
        </w:rPr>
      </w:pPr>
    </w:p>
    <w:p w14:paraId="5AE45089" w14:textId="328C732A" w:rsidR="00BA4EAA" w:rsidRPr="00BA4EAA" w:rsidRDefault="000D427F" w:rsidP="000D427F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hAnsi="Palatino Linotype" w:cs="Palatino Linotype"/>
          <w:bCs/>
        </w:rPr>
      </w:pPr>
      <w:r w:rsidRPr="00783822">
        <w:rPr>
          <w:rFonts w:ascii="Palatino Linotype" w:hAnsi="Palatino Linotype" w:cs="Palatino Linotype"/>
          <w:b/>
          <w:bCs/>
        </w:rPr>
        <w:t xml:space="preserve">Dział </w:t>
      </w:r>
      <w:r>
        <w:rPr>
          <w:rFonts w:ascii="Palatino Linotype" w:hAnsi="Palatino Linotype" w:cs="Palatino Linotype"/>
          <w:b/>
          <w:bCs/>
        </w:rPr>
        <w:t>75</w:t>
      </w:r>
      <w:r w:rsidR="00FF68DA">
        <w:rPr>
          <w:rFonts w:ascii="Palatino Linotype" w:hAnsi="Palatino Linotype" w:cs="Palatino Linotype"/>
          <w:b/>
          <w:bCs/>
        </w:rPr>
        <w:t>1</w:t>
      </w:r>
      <w:r w:rsidRPr="00783822">
        <w:rPr>
          <w:rFonts w:ascii="Palatino Linotype" w:hAnsi="Palatino Linotype" w:cs="Palatino Linotype"/>
          <w:b/>
          <w:bCs/>
        </w:rPr>
        <w:t xml:space="preserve"> –</w:t>
      </w:r>
      <w:r>
        <w:rPr>
          <w:rFonts w:ascii="Palatino Linotype" w:hAnsi="Palatino Linotype" w:cs="Palatino Linotype"/>
          <w:b/>
          <w:bCs/>
        </w:rPr>
        <w:t xml:space="preserve"> </w:t>
      </w:r>
      <w:r>
        <w:rPr>
          <w:rFonts w:ascii="Palatino Linotype" w:hAnsi="Palatino Linotype" w:cs="Palatino Linotype"/>
          <w:bCs/>
        </w:rPr>
        <w:t xml:space="preserve">wprowadza się wydatki w kwocie </w:t>
      </w:r>
      <w:r w:rsidR="00BA4EAA">
        <w:rPr>
          <w:rFonts w:ascii="Palatino Linotype" w:hAnsi="Palatino Linotype" w:cs="Palatino Linotype"/>
          <w:bCs/>
        </w:rPr>
        <w:t>6.068</w:t>
      </w:r>
      <w:r>
        <w:rPr>
          <w:rFonts w:ascii="Palatino Linotype" w:hAnsi="Palatino Linotype" w:cs="Palatino Linotype"/>
          <w:bCs/>
        </w:rPr>
        <w:t xml:space="preserve">,00 zł </w:t>
      </w:r>
      <w:r w:rsidR="00BA4EAA">
        <w:rPr>
          <w:rFonts w:ascii="Palatino Linotype" w:hAnsi="Palatino Linotype" w:cs="Palatino Linotype"/>
          <w:bCs/>
        </w:rPr>
        <w:t>na sfinansowanie wydatków związanych z przygotowaniem i przeprowadzeniem wyborów uzupełniających do Rady Miejskiej Kudowy-Zdroju w okręgu wyborczym nr 12 zarządzonych na dzień 24 stycznia 2021 r</w:t>
      </w:r>
      <w:r w:rsidR="00BA4EAA">
        <w:rPr>
          <w:rFonts w:ascii="Palatino Linotype" w:hAnsi="Palatino Linotype" w:cs="Palatino Linotype"/>
          <w:b/>
          <w:bCs/>
        </w:rPr>
        <w:t xml:space="preserve">. </w:t>
      </w:r>
      <w:r w:rsidR="00BA4EAA" w:rsidRPr="00BA4EAA">
        <w:rPr>
          <w:rFonts w:ascii="Palatino Linotype" w:hAnsi="Palatino Linotype" w:cs="Palatino Linotype"/>
          <w:bCs/>
        </w:rPr>
        <w:t xml:space="preserve">w tym </w:t>
      </w:r>
      <w:r w:rsidR="00BA4EAA">
        <w:rPr>
          <w:rFonts w:ascii="Palatino Linotype" w:hAnsi="Palatino Linotype" w:cs="Palatino Linotype"/>
          <w:bCs/>
        </w:rPr>
        <w:t xml:space="preserve">3.655,00 zł na wypłaty diet dla członków komisji wyborczej oraz 2.413,00 zł pozostałe wydatki ( </w:t>
      </w:r>
      <w:r w:rsidR="001C1B62">
        <w:rPr>
          <w:rFonts w:ascii="Palatino Linotype" w:hAnsi="Palatino Linotype" w:cs="Palatino Linotype"/>
          <w:bCs/>
        </w:rPr>
        <w:t>sporządzenie listy wyborców,</w:t>
      </w:r>
      <w:r w:rsidR="00BA4EAA">
        <w:rPr>
          <w:rFonts w:ascii="Palatino Linotype" w:hAnsi="Palatino Linotype" w:cs="Palatino Linotype"/>
          <w:bCs/>
        </w:rPr>
        <w:t xml:space="preserve"> druk kart wyborczych, obsługa informatyczna</w:t>
      </w:r>
      <w:r w:rsidR="001C1B62">
        <w:rPr>
          <w:rFonts w:ascii="Palatino Linotype" w:hAnsi="Palatino Linotype" w:cs="Palatino Linotype"/>
          <w:bCs/>
        </w:rPr>
        <w:t>, obsługa komisji wyborczej i wyborów).</w:t>
      </w:r>
    </w:p>
    <w:p w14:paraId="69752C13" w14:textId="77777777" w:rsidR="001C1B62" w:rsidRDefault="000D427F" w:rsidP="001C1B62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hAnsi="Palatino Linotype" w:cs="Palatino Linotype"/>
        </w:rPr>
      </w:pPr>
      <w:r w:rsidRPr="00783822">
        <w:rPr>
          <w:rFonts w:ascii="Palatino Linotype" w:hAnsi="Palatino Linotype" w:cs="Palatino Linotype"/>
          <w:b/>
          <w:bCs/>
        </w:rPr>
        <w:t>Wniosek:</w:t>
      </w:r>
      <w:r w:rsidRPr="00783822">
        <w:rPr>
          <w:rFonts w:ascii="Palatino Linotype" w:hAnsi="Palatino Linotype" w:cs="Palatino Linotype"/>
        </w:rPr>
        <w:t xml:space="preserve"> Budżet gminy po stronie wydatków w dziale </w:t>
      </w:r>
      <w:r>
        <w:rPr>
          <w:rFonts w:ascii="Palatino Linotype" w:hAnsi="Palatino Linotype" w:cs="Palatino Linotype"/>
        </w:rPr>
        <w:t>75</w:t>
      </w:r>
      <w:r w:rsidR="001C1B62">
        <w:rPr>
          <w:rFonts w:ascii="Palatino Linotype" w:hAnsi="Palatino Linotype" w:cs="Palatino Linotype"/>
        </w:rPr>
        <w:t>1</w:t>
      </w:r>
      <w:r w:rsidR="00A24DB2">
        <w:rPr>
          <w:rFonts w:ascii="Palatino Linotype" w:hAnsi="Palatino Linotype" w:cs="Palatino Linotype"/>
        </w:rPr>
        <w:t xml:space="preserve"> </w:t>
      </w:r>
      <w:r w:rsidRPr="00783822">
        <w:rPr>
          <w:rFonts w:ascii="Palatino Linotype" w:hAnsi="Palatino Linotype" w:cs="Palatino Linotype"/>
        </w:rPr>
        <w:t xml:space="preserve">– </w:t>
      </w:r>
      <w:r w:rsidR="001C1B62" w:rsidRPr="00BA4EAA">
        <w:rPr>
          <w:rFonts w:ascii="Palatino Linotype" w:hAnsi="Palatino Linotype" w:cs="Palatino Linotype"/>
        </w:rPr>
        <w:t>Urzędy naczelnych organów władzy państwowej, kontroli i ochrony prawa oraz sądownictwa</w:t>
      </w:r>
      <w:r w:rsidR="001C1B62">
        <w:rPr>
          <w:rFonts w:ascii="Palatino Linotype" w:hAnsi="Palatino Linotype" w:cs="Palatino Linotype"/>
        </w:rPr>
        <w:t xml:space="preserve"> zwiększa się o 6.068,00 zł. </w:t>
      </w:r>
    </w:p>
    <w:p w14:paraId="4F28D135" w14:textId="77777777" w:rsidR="001C1B62" w:rsidRPr="00783822" w:rsidRDefault="001C1B62" w:rsidP="001C1B62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hAnsi="Palatino Linotype" w:cs="Palatino Linotype"/>
          <w:b/>
          <w:bCs/>
        </w:rPr>
      </w:pPr>
    </w:p>
    <w:p w14:paraId="1E91BD08" w14:textId="77777777" w:rsidR="00F11767" w:rsidRPr="00783822" w:rsidRDefault="00F11767" w:rsidP="00F11767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hAnsi="Palatino Linotype" w:cs="Palatino Linotype"/>
          <w:b/>
          <w:bCs/>
        </w:rPr>
      </w:pPr>
    </w:p>
    <w:p w14:paraId="55C97432" w14:textId="77777777" w:rsidR="005C3EA0" w:rsidRPr="00B021ED" w:rsidRDefault="005C3EA0" w:rsidP="0077655F">
      <w:pPr>
        <w:tabs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851" w:hanging="851"/>
        <w:jc w:val="both"/>
        <w:rPr>
          <w:rFonts w:ascii="Palatino Linotype" w:hAnsi="Palatino Linotype" w:cs="Palatino Linotype"/>
        </w:rPr>
      </w:pPr>
    </w:p>
    <w:sectPr w:rsidR="005C3EA0" w:rsidRPr="00B021ED" w:rsidSect="006C0C2E">
      <w:footerReference w:type="default" r:id="rId7"/>
      <w:pgSz w:w="12240" w:h="15840"/>
      <w:pgMar w:top="993" w:right="1417" w:bottom="1135" w:left="1417" w:header="720" w:footer="72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25D9D2" w14:textId="77777777" w:rsidR="001119FE" w:rsidRDefault="001119FE">
      <w:pPr>
        <w:spacing w:after="0" w:line="240" w:lineRule="auto"/>
      </w:pPr>
      <w:r>
        <w:separator/>
      </w:r>
    </w:p>
  </w:endnote>
  <w:endnote w:type="continuationSeparator" w:id="0">
    <w:p w14:paraId="7C19AA26" w14:textId="77777777" w:rsidR="001119FE" w:rsidRDefault="00111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5B281" w14:textId="77777777" w:rsidR="001764B0" w:rsidRDefault="001119FE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7227D3" w14:textId="77777777" w:rsidR="001119FE" w:rsidRDefault="001119FE">
      <w:pPr>
        <w:spacing w:after="0" w:line="240" w:lineRule="auto"/>
      </w:pPr>
      <w:r>
        <w:separator/>
      </w:r>
    </w:p>
  </w:footnote>
  <w:footnote w:type="continuationSeparator" w:id="0">
    <w:p w14:paraId="4054EC84" w14:textId="77777777" w:rsidR="001119FE" w:rsidRDefault="00111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decimal"/>
      <w:lvlText w:val="%8."/>
      <w:lvlJc w:val="left"/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decimal"/>
      <w:lvlText w:val="%9."/>
      <w:lvlJc w:val="left"/>
      <w:rPr>
        <w:rFonts w:ascii="Palatino Linotype" w:hAnsi="Palatino Linotype" w:cs="Palatino Linotype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20E10576"/>
    <w:multiLevelType w:val="hybridMultilevel"/>
    <w:tmpl w:val="6B007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80A41"/>
    <w:multiLevelType w:val="hybridMultilevel"/>
    <w:tmpl w:val="347617F4"/>
    <w:lvl w:ilvl="0" w:tplc="5BAE8804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E7285"/>
    <w:multiLevelType w:val="hybridMultilevel"/>
    <w:tmpl w:val="D11E15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E83FCC"/>
    <w:multiLevelType w:val="hybridMultilevel"/>
    <w:tmpl w:val="28F6CFD4"/>
    <w:lvl w:ilvl="0" w:tplc="2D883EA8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cs="Palatino Linotype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454BBA"/>
    <w:multiLevelType w:val="hybridMultilevel"/>
    <w:tmpl w:val="0EB23080"/>
    <w:lvl w:ilvl="0" w:tplc="1EA28ED2">
      <w:start w:val="1"/>
      <w:numFmt w:val="decimal"/>
      <w:lvlText w:val="%1."/>
      <w:lvlJc w:val="left"/>
      <w:pPr>
        <w:ind w:left="360" w:hanging="360"/>
      </w:pPr>
      <w:rPr>
        <w:rFonts w:ascii="Palatino Linotype" w:eastAsia="MS Mincho" w:hAnsi="Palatino Linotype" w:cs="Palatino Linotyp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EA203C"/>
    <w:multiLevelType w:val="hybridMultilevel"/>
    <w:tmpl w:val="C3481926"/>
    <w:lvl w:ilvl="0" w:tplc="C1E064F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0D98"/>
    <w:rsid w:val="000009D4"/>
    <w:rsid w:val="00002A3C"/>
    <w:rsid w:val="000065DF"/>
    <w:rsid w:val="00006744"/>
    <w:rsid w:val="0000781D"/>
    <w:rsid w:val="000135A9"/>
    <w:rsid w:val="00015BF2"/>
    <w:rsid w:val="00020FE3"/>
    <w:rsid w:val="00024518"/>
    <w:rsid w:val="00025C09"/>
    <w:rsid w:val="00032F60"/>
    <w:rsid w:val="00037107"/>
    <w:rsid w:val="000524AC"/>
    <w:rsid w:val="00053C62"/>
    <w:rsid w:val="00057C47"/>
    <w:rsid w:val="00066F5A"/>
    <w:rsid w:val="000718D3"/>
    <w:rsid w:val="00072276"/>
    <w:rsid w:val="000807FA"/>
    <w:rsid w:val="00086EE4"/>
    <w:rsid w:val="00087625"/>
    <w:rsid w:val="0009175F"/>
    <w:rsid w:val="000935B6"/>
    <w:rsid w:val="00094A01"/>
    <w:rsid w:val="000A4F2D"/>
    <w:rsid w:val="000A5767"/>
    <w:rsid w:val="000B6304"/>
    <w:rsid w:val="000C3BE6"/>
    <w:rsid w:val="000C6F57"/>
    <w:rsid w:val="000D2F7E"/>
    <w:rsid w:val="000D3F2B"/>
    <w:rsid w:val="000D427F"/>
    <w:rsid w:val="000D4BB3"/>
    <w:rsid w:val="000D69DC"/>
    <w:rsid w:val="000D6D3B"/>
    <w:rsid w:val="000E17B0"/>
    <w:rsid w:val="000E7F31"/>
    <w:rsid w:val="000F4759"/>
    <w:rsid w:val="0010273B"/>
    <w:rsid w:val="00105B81"/>
    <w:rsid w:val="00105D5C"/>
    <w:rsid w:val="001119FE"/>
    <w:rsid w:val="00112397"/>
    <w:rsid w:val="00132E1E"/>
    <w:rsid w:val="00154B4F"/>
    <w:rsid w:val="001600B7"/>
    <w:rsid w:val="00160FCE"/>
    <w:rsid w:val="00161D26"/>
    <w:rsid w:val="00162BC7"/>
    <w:rsid w:val="00170DED"/>
    <w:rsid w:val="00177B44"/>
    <w:rsid w:val="00184F6D"/>
    <w:rsid w:val="001B0899"/>
    <w:rsid w:val="001B20B6"/>
    <w:rsid w:val="001C1B62"/>
    <w:rsid w:val="001C4F80"/>
    <w:rsid w:val="001D118C"/>
    <w:rsid w:val="001D171F"/>
    <w:rsid w:val="001D34DD"/>
    <w:rsid w:val="001F589B"/>
    <w:rsid w:val="001F5B5A"/>
    <w:rsid w:val="00200440"/>
    <w:rsid w:val="00213814"/>
    <w:rsid w:val="00217388"/>
    <w:rsid w:val="00217A38"/>
    <w:rsid w:val="00221748"/>
    <w:rsid w:val="0022222A"/>
    <w:rsid w:val="00237031"/>
    <w:rsid w:val="00240D79"/>
    <w:rsid w:val="00240DF0"/>
    <w:rsid w:val="0024623A"/>
    <w:rsid w:val="00251300"/>
    <w:rsid w:val="002516A7"/>
    <w:rsid w:val="00252D02"/>
    <w:rsid w:val="00262505"/>
    <w:rsid w:val="00262A7A"/>
    <w:rsid w:val="002747B7"/>
    <w:rsid w:val="00274FFE"/>
    <w:rsid w:val="002C526E"/>
    <w:rsid w:val="002C64FE"/>
    <w:rsid w:val="002C660E"/>
    <w:rsid w:val="002D0072"/>
    <w:rsid w:val="002F0F54"/>
    <w:rsid w:val="002F60F7"/>
    <w:rsid w:val="002F7B8E"/>
    <w:rsid w:val="00300B6F"/>
    <w:rsid w:val="003050B4"/>
    <w:rsid w:val="00310C2F"/>
    <w:rsid w:val="00313615"/>
    <w:rsid w:val="00320F1E"/>
    <w:rsid w:val="0032170D"/>
    <w:rsid w:val="003228EB"/>
    <w:rsid w:val="00327C93"/>
    <w:rsid w:val="00335A50"/>
    <w:rsid w:val="0034201E"/>
    <w:rsid w:val="00347F5C"/>
    <w:rsid w:val="00353D57"/>
    <w:rsid w:val="00363443"/>
    <w:rsid w:val="003644B5"/>
    <w:rsid w:val="0036789C"/>
    <w:rsid w:val="003678EE"/>
    <w:rsid w:val="00374825"/>
    <w:rsid w:val="00382440"/>
    <w:rsid w:val="003B460A"/>
    <w:rsid w:val="003D2F90"/>
    <w:rsid w:val="003E586F"/>
    <w:rsid w:val="003F5BA1"/>
    <w:rsid w:val="003F6167"/>
    <w:rsid w:val="00406D40"/>
    <w:rsid w:val="0041507C"/>
    <w:rsid w:val="0042050F"/>
    <w:rsid w:val="00423CAB"/>
    <w:rsid w:val="00425DB0"/>
    <w:rsid w:val="004302EF"/>
    <w:rsid w:val="00432A3D"/>
    <w:rsid w:val="00433D4A"/>
    <w:rsid w:val="00441A24"/>
    <w:rsid w:val="00447DCB"/>
    <w:rsid w:val="004513E5"/>
    <w:rsid w:val="004541B8"/>
    <w:rsid w:val="004560EB"/>
    <w:rsid w:val="00464315"/>
    <w:rsid w:val="00465C63"/>
    <w:rsid w:val="004669C4"/>
    <w:rsid w:val="00473655"/>
    <w:rsid w:val="00474645"/>
    <w:rsid w:val="00474807"/>
    <w:rsid w:val="0047545F"/>
    <w:rsid w:val="0048357D"/>
    <w:rsid w:val="00483A00"/>
    <w:rsid w:val="00483D38"/>
    <w:rsid w:val="00487542"/>
    <w:rsid w:val="00487669"/>
    <w:rsid w:val="00490A17"/>
    <w:rsid w:val="004915EA"/>
    <w:rsid w:val="00491DA7"/>
    <w:rsid w:val="004A3AE5"/>
    <w:rsid w:val="004B16BA"/>
    <w:rsid w:val="004C01D1"/>
    <w:rsid w:val="004C46C8"/>
    <w:rsid w:val="004D25EF"/>
    <w:rsid w:val="004E0A49"/>
    <w:rsid w:val="004E1137"/>
    <w:rsid w:val="004E58BA"/>
    <w:rsid w:val="004E64F8"/>
    <w:rsid w:val="004F1BB9"/>
    <w:rsid w:val="0052040D"/>
    <w:rsid w:val="00520E9F"/>
    <w:rsid w:val="00523584"/>
    <w:rsid w:val="00525EAB"/>
    <w:rsid w:val="0052655A"/>
    <w:rsid w:val="00527028"/>
    <w:rsid w:val="00530529"/>
    <w:rsid w:val="005401EB"/>
    <w:rsid w:val="00551ACD"/>
    <w:rsid w:val="005527F4"/>
    <w:rsid w:val="0055369C"/>
    <w:rsid w:val="00563AFC"/>
    <w:rsid w:val="00566177"/>
    <w:rsid w:val="00567455"/>
    <w:rsid w:val="005727C7"/>
    <w:rsid w:val="0057280C"/>
    <w:rsid w:val="0058648C"/>
    <w:rsid w:val="00594022"/>
    <w:rsid w:val="005A1502"/>
    <w:rsid w:val="005B74C7"/>
    <w:rsid w:val="005C3EA0"/>
    <w:rsid w:val="005D4BDE"/>
    <w:rsid w:val="005D5D8A"/>
    <w:rsid w:val="005E22F2"/>
    <w:rsid w:val="005E34FF"/>
    <w:rsid w:val="005E4E07"/>
    <w:rsid w:val="005E72FF"/>
    <w:rsid w:val="005F0076"/>
    <w:rsid w:val="005F790F"/>
    <w:rsid w:val="00611A98"/>
    <w:rsid w:val="00612790"/>
    <w:rsid w:val="006167D1"/>
    <w:rsid w:val="00622D31"/>
    <w:rsid w:val="00641E49"/>
    <w:rsid w:val="00651D55"/>
    <w:rsid w:val="006710A2"/>
    <w:rsid w:val="006748A1"/>
    <w:rsid w:val="00682FA3"/>
    <w:rsid w:val="006903E8"/>
    <w:rsid w:val="006952D4"/>
    <w:rsid w:val="006A2DA2"/>
    <w:rsid w:val="006A451A"/>
    <w:rsid w:val="006B1E14"/>
    <w:rsid w:val="006C0C2E"/>
    <w:rsid w:val="006C3398"/>
    <w:rsid w:val="006D6603"/>
    <w:rsid w:val="006D675A"/>
    <w:rsid w:val="006E0DA7"/>
    <w:rsid w:val="006E421B"/>
    <w:rsid w:val="006E5C74"/>
    <w:rsid w:val="007117D9"/>
    <w:rsid w:val="0072615C"/>
    <w:rsid w:val="0072630F"/>
    <w:rsid w:val="00726C30"/>
    <w:rsid w:val="00726CF8"/>
    <w:rsid w:val="0073314F"/>
    <w:rsid w:val="00734024"/>
    <w:rsid w:val="0074307A"/>
    <w:rsid w:val="00753F6D"/>
    <w:rsid w:val="00756D5D"/>
    <w:rsid w:val="00765880"/>
    <w:rsid w:val="0076599D"/>
    <w:rsid w:val="00770F01"/>
    <w:rsid w:val="00775F8A"/>
    <w:rsid w:val="0077655F"/>
    <w:rsid w:val="00783822"/>
    <w:rsid w:val="00787AF4"/>
    <w:rsid w:val="00792293"/>
    <w:rsid w:val="0079746E"/>
    <w:rsid w:val="007C2713"/>
    <w:rsid w:val="007D07E2"/>
    <w:rsid w:val="007D16D0"/>
    <w:rsid w:val="007E30D7"/>
    <w:rsid w:val="007E7079"/>
    <w:rsid w:val="007E76E1"/>
    <w:rsid w:val="007F1F1B"/>
    <w:rsid w:val="007F6B77"/>
    <w:rsid w:val="007F6E7A"/>
    <w:rsid w:val="00800114"/>
    <w:rsid w:val="008006DB"/>
    <w:rsid w:val="00806A84"/>
    <w:rsid w:val="00807E21"/>
    <w:rsid w:val="00812751"/>
    <w:rsid w:val="008206C3"/>
    <w:rsid w:val="008209AA"/>
    <w:rsid w:val="008217E3"/>
    <w:rsid w:val="00845B22"/>
    <w:rsid w:val="00860924"/>
    <w:rsid w:val="00863862"/>
    <w:rsid w:val="0086579E"/>
    <w:rsid w:val="00874C44"/>
    <w:rsid w:val="0087717B"/>
    <w:rsid w:val="0088763C"/>
    <w:rsid w:val="008B19CE"/>
    <w:rsid w:val="008C2718"/>
    <w:rsid w:val="008C5F4E"/>
    <w:rsid w:val="008D0287"/>
    <w:rsid w:val="0090041D"/>
    <w:rsid w:val="00907809"/>
    <w:rsid w:val="00907DFE"/>
    <w:rsid w:val="00912AD9"/>
    <w:rsid w:val="009157FB"/>
    <w:rsid w:val="00941D8D"/>
    <w:rsid w:val="00946AED"/>
    <w:rsid w:val="00953410"/>
    <w:rsid w:val="00954400"/>
    <w:rsid w:val="009668D2"/>
    <w:rsid w:val="0097518D"/>
    <w:rsid w:val="00975A32"/>
    <w:rsid w:val="00977F5A"/>
    <w:rsid w:val="00984FAC"/>
    <w:rsid w:val="00996459"/>
    <w:rsid w:val="009A0EB2"/>
    <w:rsid w:val="009A2365"/>
    <w:rsid w:val="009A3551"/>
    <w:rsid w:val="009A5609"/>
    <w:rsid w:val="009B06FE"/>
    <w:rsid w:val="009B753C"/>
    <w:rsid w:val="009C00CD"/>
    <w:rsid w:val="009C145E"/>
    <w:rsid w:val="009C3515"/>
    <w:rsid w:val="009C4E85"/>
    <w:rsid w:val="009D2365"/>
    <w:rsid w:val="009D574F"/>
    <w:rsid w:val="009E5B1D"/>
    <w:rsid w:val="009F05AF"/>
    <w:rsid w:val="009F20F3"/>
    <w:rsid w:val="00A00839"/>
    <w:rsid w:val="00A078DA"/>
    <w:rsid w:val="00A11AAA"/>
    <w:rsid w:val="00A225EA"/>
    <w:rsid w:val="00A24DB2"/>
    <w:rsid w:val="00A311D6"/>
    <w:rsid w:val="00A37123"/>
    <w:rsid w:val="00A41EFC"/>
    <w:rsid w:val="00A42F3C"/>
    <w:rsid w:val="00A52C34"/>
    <w:rsid w:val="00A60A2F"/>
    <w:rsid w:val="00A61F9E"/>
    <w:rsid w:val="00A74316"/>
    <w:rsid w:val="00A81B04"/>
    <w:rsid w:val="00A8506A"/>
    <w:rsid w:val="00A874A3"/>
    <w:rsid w:val="00A93AEE"/>
    <w:rsid w:val="00AA04D0"/>
    <w:rsid w:val="00AA48CE"/>
    <w:rsid w:val="00AB307B"/>
    <w:rsid w:val="00AB5507"/>
    <w:rsid w:val="00AB77CB"/>
    <w:rsid w:val="00AD464D"/>
    <w:rsid w:val="00AD6A65"/>
    <w:rsid w:val="00AE280A"/>
    <w:rsid w:val="00AF114E"/>
    <w:rsid w:val="00AF2C7F"/>
    <w:rsid w:val="00B021ED"/>
    <w:rsid w:val="00B036E2"/>
    <w:rsid w:val="00B10279"/>
    <w:rsid w:val="00B2417C"/>
    <w:rsid w:val="00B365D5"/>
    <w:rsid w:val="00B40D98"/>
    <w:rsid w:val="00B42AAA"/>
    <w:rsid w:val="00B43270"/>
    <w:rsid w:val="00B575DD"/>
    <w:rsid w:val="00B70F34"/>
    <w:rsid w:val="00B7251D"/>
    <w:rsid w:val="00B769C7"/>
    <w:rsid w:val="00B91275"/>
    <w:rsid w:val="00B95886"/>
    <w:rsid w:val="00B958A9"/>
    <w:rsid w:val="00BA0CEB"/>
    <w:rsid w:val="00BA4EAA"/>
    <w:rsid w:val="00BA7420"/>
    <w:rsid w:val="00BB7E5A"/>
    <w:rsid w:val="00BC0D0E"/>
    <w:rsid w:val="00BC0E5F"/>
    <w:rsid w:val="00BC7729"/>
    <w:rsid w:val="00BD7122"/>
    <w:rsid w:val="00BE0906"/>
    <w:rsid w:val="00BF1A69"/>
    <w:rsid w:val="00BF1AF3"/>
    <w:rsid w:val="00BF27B0"/>
    <w:rsid w:val="00BF3FF1"/>
    <w:rsid w:val="00C026E5"/>
    <w:rsid w:val="00C05D56"/>
    <w:rsid w:val="00C06DA3"/>
    <w:rsid w:val="00C1742B"/>
    <w:rsid w:val="00C21407"/>
    <w:rsid w:val="00C33ECF"/>
    <w:rsid w:val="00C37E9E"/>
    <w:rsid w:val="00C411DC"/>
    <w:rsid w:val="00C4663F"/>
    <w:rsid w:val="00C566F0"/>
    <w:rsid w:val="00C67862"/>
    <w:rsid w:val="00C71D07"/>
    <w:rsid w:val="00C71ED1"/>
    <w:rsid w:val="00C71F30"/>
    <w:rsid w:val="00C74A88"/>
    <w:rsid w:val="00C83F02"/>
    <w:rsid w:val="00C86866"/>
    <w:rsid w:val="00C907A8"/>
    <w:rsid w:val="00C96129"/>
    <w:rsid w:val="00CA375F"/>
    <w:rsid w:val="00CB1D5C"/>
    <w:rsid w:val="00CC1206"/>
    <w:rsid w:val="00CD6729"/>
    <w:rsid w:val="00CD6F42"/>
    <w:rsid w:val="00CE69F2"/>
    <w:rsid w:val="00CE73E0"/>
    <w:rsid w:val="00CF00E0"/>
    <w:rsid w:val="00CF035B"/>
    <w:rsid w:val="00CF29D4"/>
    <w:rsid w:val="00CF4198"/>
    <w:rsid w:val="00D16E12"/>
    <w:rsid w:val="00D16E28"/>
    <w:rsid w:val="00D17FCE"/>
    <w:rsid w:val="00D206F0"/>
    <w:rsid w:val="00D2101E"/>
    <w:rsid w:val="00D30B42"/>
    <w:rsid w:val="00D31433"/>
    <w:rsid w:val="00D51827"/>
    <w:rsid w:val="00D61B73"/>
    <w:rsid w:val="00D6445A"/>
    <w:rsid w:val="00D67DA7"/>
    <w:rsid w:val="00D70A88"/>
    <w:rsid w:val="00D71F2E"/>
    <w:rsid w:val="00D93D00"/>
    <w:rsid w:val="00D93F84"/>
    <w:rsid w:val="00DA0017"/>
    <w:rsid w:val="00DA312E"/>
    <w:rsid w:val="00DA6EAC"/>
    <w:rsid w:val="00DB3464"/>
    <w:rsid w:val="00DE3A34"/>
    <w:rsid w:val="00DF0041"/>
    <w:rsid w:val="00DF4B08"/>
    <w:rsid w:val="00DF6439"/>
    <w:rsid w:val="00DF7598"/>
    <w:rsid w:val="00E068CA"/>
    <w:rsid w:val="00E101B2"/>
    <w:rsid w:val="00E1075C"/>
    <w:rsid w:val="00E1185A"/>
    <w:rsid w:val="00E14B83"/>
    <w:rsid w:val="00E3005F"/>
    <w:rsid w:val="00E339AD"/>
    <w:rsid w:val="00E34AB1"/>
    <w:rsid w:val="00E36592"/>
    <w:rsid w:val="00E36D91"/>
    <w:rsid w:val="00E43045"/>
    <w:rsid w:val="00E56822"/>
    <w:rsid w:val="00E60654"/>
    <w:rsid w:val="00E6348C"/>
    <w:rsid w:val="00E63527"/>
    <w:rsid w:val="00E65595"/>
    <w:rsid w:val="00E6601E"/>
    <w:rsid w:val="00E80133"/>
    <w:rsid w:val="00E83538"/>
    <w:rsid w:val="00E839A7"/>
    <w:rsid w:val="00E94852"/>
    <w:rsid w:val="00EA0A23"/>
    <w:rsid w:val="00EB1553"/>
    <w:rsid w:val="00EB6B47"/>
    <w:rsid w:val="00EC3EDA"/>
    <w:rsid w:val="00EC6522"/>
    <w:rsid w:val="00EC6882"/>
    <w:rsid w:val="00EC75FF"/>
    <w:rsid w:val="00ED448E"/>
    <w:rsid w:val="00EE54D1"/>
    <w:rsid w:val="00EE662D"/>
    <w:rsid w:val="00EE78AC"/>
    <w:rsid w:val="00EF1517"/>
    <w:rsid w:val="00F00487"/>
    <w:rsid w:val="00F00921"/>
    <w:rsid w:val="00F03055"/>
    <w:rsid w:val="00F034C5"/>
    <w:rsid w:val="00F0545C"/>
    <w:rsid w:val="00F11767"/>
    <w:rsid w:val="00F20446"/>
    <w:rsid w:val="00F2281F"/>
    <w:rsid w:val="00F26471"/>
    <w:rsid w:val="00F30FC6"/>
    <w:rsid w:val="00F32011"/>
    <w:rsid w:val="00F35331"/>
    <w:rsid w:val="00F46FCF"/>
    <w:rsid w:val="00F50A56"/>
    <w:rsid w:val="00F619B7"/>
    <w:rsid w:val="00F75710"/>
    <w:rsid w:val="00F84AB9"/>
    <w:rsid w:val="00F90FBA"/>
    <w:rsid w:val="00F9278A"/>
    <w:rsid w:val="00FA5ECE"/>
    <w:rsid w:val="00FB40AF"/>
    <w:rsid w:val="00FB4FEB"/>
    <w:rsid w:val="00FB77FA"/>
    <w:rsid w:val="00FB791F"/>
    <w:rsid w:val="00FE0F2C"/>
    <w:rsid w:val="00FE19A6"/>
    <w:rsid w:val="00FE2072"/>
    <w:rsid w:val="00FF516C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0B48"/>
  <w15:docId w15:val="{B9022C89-1F31-45B3-8966-B0402AB8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52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40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0D98"/>
  </w:style>
  <w:style w:type="paragraph" w:styleId="Akapitzlist">
    <w:name w:val="List Paragraph"/>
    <w:basedOn w:val="Normalny"/>
    <w:uiPriority w:val="34"/>
    <w:qFormat/>
    <w:rsid w:val="00FE0F2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2C526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0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E30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E3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5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Jędrzejewska</dc:creator>
  <cp:lastModifiedBy>Iwona IB. Biernacik</cp:lastModifiedBy>
  <cp:revision>3</cp:revision>
  <cp:lastPrinted>2021-01-05T08:39:00Z</cp:lastPrinted>
  <dcterms:created xsi:type="dcterms:W3CDTF">2021-01-18T07:38:00Z</dcterms:created>
  <dcterms:modified xsi:type="dcterms:W3CDTF">2021-01-18T08:01:00Z</dcterms:modified>
</cp:coreProperties>
</file>